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5D5" w:rsidRDefault="005D35D5" w:rsidP="005D35D5">
      <w:pPr>
        <w:jc w:val="center"/>
        <w:rPr>
          <w:b/>
        </w:rPr>
      </w:pPr>
      <w:r w:rsidRPr="007066B0">
        <w:rPr>
          <w:b/>
          <w:bCs/>
        </w:rPr>
        <w:object w:dxaOrig="3144" w:dyaOrig="46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05pt" o:ole="">
            <v:imagedata r:id="rId4" o:title=""/>
          </v:shape>
          <o:OLEObject Type="Embed" ProgID="MSPhotoEd.3" ShapeID="_x0000_i1025" DrawAspect="Content" ObjectID="_1641110316" r:id="rId5"/>
        </w:object>
      </w:r>
    </w:p>
    <w:p w:rsidR="005D35D5" w:rsidRPr="005D35D5" w:rsidRDefault="005D35D5" w:rsidP="005D35D5">
      <w:pPr>
        <w:jc w:val="center"/>
        <w:rPr>
          <w:b/>
          <w:sz w:val="36"/>
          <w:szCs w:val="36"/>
        </w:rPr>
      </w:pPr>
      <w:r w:rsidRPr="005D35D5">
        <w:rPr>
          <w:b/>
          <w:sz w:val="36"/>
          <w:szCs w:val="36"/>
        </w:rPr>
        <w:t>CSW64 – Parallel Event</w:t>
      </w:r>
    </w:p>
    <w:p w:rsidR="005D35D5" w:rsidRPr="005D35D5" w:rsidRDefault="005D35D5" w:rsidP="005D35D5">
      <w:pPr>
        <w:jc w:val="center"/>
        <w:rPr>
          <w:b/>
          <w:sz w:val="32"/>
          <w:szCs w:val="32"/>
        </w:rPr>
      </w:pPr>
    </w:p>
    <w:p w:rsidR="005D35D5" w:rsidRPr="005D35D5" w:rsidRDefault="005D35D5" w:rsidP="005D35D5">
      <w:pPr>
        <w:rPr>
          <w:b/>
          <w:sz w:val="28"/>
          <w:szCs w:val="28"/>
        </w:rPr>
      </w:pPr>
      <w:r w:rsidRPr="005D35D5">
        <w:rPr>
          <w:b/>
          <w:sz w:val="28"/>
          <w:szCs w:val="28"/>
        </w:rPr>
        <w:t>Date:</w:t>
      </w:r>
      <w:r w:rsidRPr="005D35D5">
        <w:rPr>
          <w:b/>
          <w:sz w:val="28"/>
          <w:szCs w:val="28"/>
        </w:rPr>
        <w:tab/>
      </w:r>
      <w:r w:rsidRPr="005D35D5">
        <w:rPr>
          <w:b/>
          <w:sz w:val="28"/>
          <w:szCs w:val="28"/>
        </w:rPr>
        <w:tab/>
      </w:r>
      <w:r>
        <w:rPr>
          <w:b/>
          <w:sz w:val="28"/>
          <w:szCs w:val="28"/>
        </w:rPr>
        <w:tab/>
      </w:r>
      <w:r w:rsidRPr="005D35D5">
        <w:rPr>
          <w:b/>
          <w:sz w:val="28"/>
          <w:szCs w:val="28"/>
        </w:rPr>
        <w:t>16 March 2020</w:t>
      </w:r>
    </w:p>
    <w:p w:rsidR="005D35D5" w:rsidRPr="005D35D5" w:rsidRDefault="005D35D5" w:rsidP="005D35D5">
      <w:pPr>
        <w:rPr>
          <w:b/>
          <w:sz w:val="28"/>
          <w:szCs w:val="28"/>
        </w:rPr>
      </w:pPr>
      <w:r w:rsidRPr="005D35D5">
        <w:rPr>
          <w:b/>
          <w:sz w:val="28"/>
          <w:szCs w:val="28"/>
        </w:rPr>
        <w:t>Location:</w:t>
      </w:r>
      <w:r w:rsidRPr="005D35D5">
        <w:rPr>
          <w:b/>
          <w:sz w:val="28"/>
          <w:szCs w:val="28"/>
        </w:rPr>
        <w:tab/>
      </w:r>
      <w:r>
        <w:rPr>
          <w:b/>
          <w:sz w:val="28"/>
          <w:szCs w:val="28"/>
        </w:rPr>
        <w:tab/>
      </w:r>
      <w:r w:rsidRPr="005D35D5">
        <w:rPr>
          <w:b/>
          <w:sz w:val="28"/>
          <w:szCs w:val="28"/>
        </w:rPr>
        <w:t>Drew Room, Church Centre</w:t>
      </w:r>
    </w:p>
    <w:p w:rsidR="005D35D5" w:rsidRPr="005D35D5" w:rsidRDefault="005D35D5" w:rsidP="005D35D5">
      <w:pPr>
        <w:rPr>
          <w:b/>
          <w:sz w:val="28"/>
          <w:szCs w:val="28"/>
        </w:rPr>
      </w:pPr>
      <w:r>
        <w:rPr>
          <w:b/>
          <w:sz w:val="28"/>
          <w:szCs w:val="28"/>
        </w:rPr>
        <w:t>Time:</w:t>
      </w:r>
      <w:r>
        <w:rPr>
          <w:b/>
          <w:sz w:val="28"/>
          <w:szCs w:val="28"/>
        </w:rPr>
        <w:tab/>
      </w:r>
      <w:r>
        <w:rPr>
          <w:b/>
          <w:sz w:val="28"/>
          <w:szCs w:val="28"/>
        </w:rPr>
        <w:tab/>
      </w:r>
      <w:r w:rsidRPr="005D35D5">
        <w:rPr>
          <w:b/>
          <w:sz w:val="28"/>
          <w:szCs w:val="28"/>
        </w:rPr>
        <w:t>8.30am</w:t>
      </w:r>
    </w:p>
    <w:p w:rsidR="005D35D5" w:rsidRDefault="005D35D5" w:rsidP="005D35D5">
      <w:pPr>
        <w:rPr>
          <w:b/>
        </w:rPr>
      </w:pPr>
    </w:p>
    <w:p w:rsidR="005D35D5" w:rsidRDefault="008C1F10" w:rsidP="005D35D5">
      <w:pPr>
        <w:rPr>
          <w:sz w:val="24"/>
          <w:szCs w:val="24"/>
        </w:rPr>
      </w:pPr>
      <w:r>
        <w:rPr>
          <w:sz w:val="24"/>
          <w:szCs w:val="24"/>
        </w:rPr>
        <w:t>Th</w:t>
      </w:r>
      <w:r w:rsidR="00E60943">
        <w:rPr>
          <w:sz w:val="24"/>
          <w:szCs w:val="24"/>
        </w:rPr>
        <w:t>e Training for Women Network Lt</w:t>
      </w:r>
      <w:bookmarkStart w:id="0" w:name="_GoBack"/>
      <w:bookmarkEnd w:id="0"/>
      <w:r>
        <w:rPr>
          <w:sz w:val="24"/>
          <w:szCs w:val="24"/>
        </w:rPr>
        <w:t>d (</w:t>
      </w:r>
      <w:r w:rsidR="005D35D5" w:rsidRPr="005D35D5">
        <w:rPr>
          <w:sz w:val="24"/>
          <w:szCs w:val="24"/>
        </w:rPr>
        <w:t>TWN</w:t>
      </w:r>
      <w:r>
        <w:rPr>
          <w:sz w:val="24"/>
          <w:szCs w:val="24"/>
        </w:rPr>
        <w:t>)</w:t>
      </w:r>
      <w:r w:rsidR="005D35D5" w:rsidRPr="005D35D5">
        <w:rPr>
          <w:sz w:val="24"/>
          <w:szCs w:val="24"/>
        </w:rPr>
        <w:t xml:space="preserve"> works with other like-minded organisations working towards gender equality and improving the lives of women throughout Ireland.  The programmes we deliver are in areas of high social deprivation and often with a high paramilitary presence.  We help develop and empower women to take up leadership roles within their community and help them move on from poverty and coercion.</w:t>
      </w:r>
    </w:p>
    <w:p w:rsidR="008C1F10" w:rsidRPr="008C1F10" w:rsidRDefault="008C1F10" w:rsidP="005D35D5">
      <w:pPr>
        <w:rPr>
          <w:sz w:val="24"/>
          <w:szCs w:val="24"/>
          <w:u w:val="single"/>
        </w:rPr>
      </w:pPr>
      <w:r w:rsidRPr="008C1F10">
        <w:rPr>
          <w:b/>
          <w:sz w:val="24"/>
          <w:szCs w:val="24"/>
          <w:u w:val="single"/>
        </w:rPr>
        <w:t>Parallel event</w:t>
      </w:r>
    </w:p>
    <w:p w:rsidR="008C1F10" w:rsidRPr="005D35D5" w:rsidRDefault="008C1F10" w:rsidP="008C1F10">
      <w:pPr>
        <w:rPr>
          <w:b/>
          <w:sz w:val="24"/>
          <w:szCs w:val="24"/>
        </w:rPr>
      </w:pPr>
      <w:r w:rsidRPr="005D35D5">
        <w:rPr>
          <w:b/>
          <w:sz w:val="24"/>
          <w:szCs w:val="24"/>
        </w:rPr>
        <w:t>‘NI Women living in a post conflict society’</w:t>
      </w:r>
    </w:p>
    <w:p w:rsidR="005D35D5" w:rsidRPr="005D35D5" w:rsidRDefault="008C1F10" w:rsidP="005D35D5">
      <w:pPr>
        <w:rPr>
          <w:sz w:val="24"/>
          <w:szCs w:val="24"/>
        </w:rPr>
      </w:pPr>
      <w:r>
        <w:rPr>
          <w:sz w:val="24"/>
          <w:szCs w:val="24"/>
        </w:rPr>
        <w:t>This is a</w:t>
      </w:r>
      <w:r w:rsidR="005D35D5" w:rsidRPr="005D35D5">
        <w:rPr>
          <w:sz w:val="24"/>
          <w:szCs w:val="24"/>
        </w:rPr>
        <w:t xml:space="preserve"> hard-hitting, informative </w:t>
      </w:r>
      <w:r>
        <w:rPr>
          <w:sz w:val="24"/>
          <w:szCs w:val="24"/>
        </w:rPr>
        <w:t xml:space="preserve">drama piece </w:t>
      </w:r>
      <w:r w:rsidR="005D35D5" w:rsidRPr="005D35D5">
        <w:rPr>
          <w:sz w:val="24"/>
          <w:szCs w:val="24"/>
        </w:rPr>
        <w:t xml:space="preserve">and </w:t>
      </w:r>
      <w:proofErr w:type="gramStart"/>
      <w:r w:rsidR="005D35D5" w:rsidRPr="005D35D5">
        <w:rPr>
          <w:sz w:val="24"/>
          <w:szCs w:val="24"/>
        </w:rPr>
        <w:t>has been very well received</w:t>
      </w:r>
      <w:proofErr w:type="gramEnd"/>
      <w:r w:rsidR="005D35D5" w:rsidRPr="005D35D5">
        <w:rPr>
          <w:sz w:val="24"/>
          <w:szCs w:val="24"/>
        </w:rPr>
        <w:t xml:space="preserve"> wherever it has been performed.</w:t>
      </w:r>
    </w:p>
    <w:p w:rsidR="005D35D5" w:rsidRPr="005D35D5" w:rsidRDefault="008C1F10" w:rsidP="005D35D5">
      <w:pPr>
        <w:rPr>
          <w:sz w:val="24"/>
          <w:szCs w:val="24"/>
        </w:rPr>
      </w:pPr>
      <w:r>
        <w:rPr>
          <w:sz w:val="24"/>
          <w:szCs w:val="24"/>
        </w:rPr>
        <w:t>The drama and conversation piece</w:t>
      </w:r>
      <w:r w:rsidR="005D35D5" w:rsidRPr="005D35D5">
        <w:rPr>
          <w:sz w:val="24"/>
          <w:szCs w:val="24"/>
        </w:rPr>
        <w:t xml:space="preserve"> </w:t>
      </w:r>
      <w:proofErr w:type="gramStart"/>
      <w:r w:rsidR="005D35D5" w:rsidRPr="005D35D5">
        <w:rPr>
          <w:sz w:val="24"/>
          <w:szCs w:val="24"/>
        </w:rPr>
        <w:t>showcase</w:t>
      </w:r>
      <w:proofErr w:type="gramEnd"/>
      <w:r w:rsidR="005D35D5" w:rsidRPr="005D35D5">
        <w:rPr>
          <w:sz w:val="24"/>
          <w:szCs w:val="24"/>
        </w:rPr>
        <w:t xml:space="preserve"> the role women have played over the last 40 years in their communities that have been and in some instances still controlled by paramilitary organisations.  The drama piece charts an individual woman's journey as the wife of a prominent paramilitary and the issues that caused for the family ending in a dramatic and moving conclusion.</w:t>
      </w:r>
    </w:p>
    <w:p w:rsidR="005D35D5" w:rsidRPr="005D35D5" w:rsidRDefault="005D35D5" w:rsidP="005D35D5">
      <w:pPr>
        <w:rPr>
          <w:sz w:val="24"/>
          <w:szCs w:val="24"/>
        </w:rPr>
      </w:pPr>
      <w:r w:rsidRPr="005D35D5">
        <w:rPr>
          <w:sz w:val="24"/>
          <w:szCs w:val="24"/>
        </w:rPr>
        <w:t>The second piece following on</w:t>
      </w:r>
      <w:r w:rsidR="008C1F10">
        <w:rPr>
          <w:sz w:val="24"/>
          <w:szCs w:val="24"/>
        </w:rPr>
        <w:t xml:space="preserve"> from the drama </w:t>
      </w:r>
      <w:r w:rsidRPr="005D35D5">
        <w:rPr>
          <w:sz w:val="24"/>
          <w:szCs w:val="24"/>
        </w:rPr>
        <w:t xml:space="preserve">is a conversation piece between </w:t>
      </w:r>
      <w:proofErr w:type="gramStart"/>
      <w:r w:rsidRPr="005D35D5">
        <w:rPr>
          <w:sz w:val="24"/>
          <w:szCs w:val="24"/>
        </w:rPr>
        <w:t>3</w:t>
      </w:r>
      <w:proofErr w:type="gramEnd"/>
      <w:r w:rsidRPr="005D35D5">
        <w:rPr>
          <w:sz w:val="24"/>
          <w:szCs w:val="24"/>
        </w:rPr>
        <w:t xml:space="preserve"> women and the audience, again highlighting the life of women in Northern Ireland whose lives have been affected.</w:t>
      </w:r>
    </w:p>
    <w:p w:rsidR="008C1F10" w:rsidRDefault="005D35D5" w:rsidP="005D35D5">
      <w:pPr>
        <w:rPr>
          <w:sz w:val="24"/>
          <w:szCs w:val="24"/>
        </w:rPr>
      </w:pPr>
      <w:r w:rsidRPr="005D35D5">
        <w:rPr>
          <w:sz w:val="24"/>
          <w:szCs w:val="24"/>
        </w:rPr>
        <w:t xml:space="preserve">The programme </w:t>
      </w:r>
      <w:r w:rsidR="008C1F10">
        <w:rPr>
          <w:sz w:val="24"/>
          <w:szCs w:val="24"/>
        </w:rPr>
        <w:t>will</w:t>
      </w:r>
      <w:r w:rsidRPr="005D35D5">
        <w:rPr>
          <w:sz w:val="24"/>
          <w:szCs w:val="24"/>
        </w:rPr>
        <w:t xml:space="preserve"> </w:t>
      </w:r>
      <w:proofErr w:type="gramStart"/>
      <w:r w:rsidRPr="005D35D5">
        <w:rPr>
          <w:sz w:val="24"/>
          <w:szCs w:val="24"/>
        </w:rPr>
        <w:t>showcase</w:t>
      </w:r>
      <w:proofErr w:type="gramEnd"/>
      <w:r w:rsidRPr="005D35D5">
        <w:rPr>
          <w:sz w:val="24"/>
          <w:szCs w:val="24"/>
        </w:rPr>
        <w:t xml:space="preserve"> is designed to empower women to make change in their communities taking power from those who would try to destroy/maintain control over them.</w:t>
      </w:r>
    </w:p>
    <w:p w:rsidR="005D35D5" w:rsidRPr="005D35D5" w:rsidRDefault="008C1F10" w:rsidP="005D35D5">
      <w:pPr>
        <w:rPr>
          <w:sz w:val="24"/>
          <w:szCs w:val="24"/>
        </w:rPr>
      </w:pPr>
      <w:r>
        <w:rPr>
          <w:sz w:val="24"/>
          <w:szCs w:val="24"/>
        </w:rPr>
        <w:t>T</w:t>
      </w:r>
      <w:r w:rsidR="005D35D5" w:rsidRPr="005D35D5">
        <w:rPr>
          <w:sz w:val="24"/>
          <w:szCs w:val="24"/>
        </w:rPr>
        <w:t>hrough the conversations</w:t>
      </w:r>
      <w:r>
        <w:rPr>
          <w:sz w:val="24"/>
          <w:szCs w:val="24"/>
        </w:rPr>
        <w:t>, we really want</w:t>
      </w:r>
      <w:r w:rsidR="005D35D5" w:rsidRPr="005D35D5">
        <w:rPr>
          <w:sz w:val="24"/>
          <w:szCs w:val="24"/>
        </w:rPr>
        <w:t xml:space="preserve"> to learn from others who may have had similar </w:t>
      </w:r>
      <w:proofErr w:type="gramStart"/>
      <w:r w:rsidR="005D35D5" w:rsidRPr="005D35D5">
        <w:rPr>
          <w:sz w:val="24"/>
          <w:szCs w:val="24"/>
        </w:rPr>
        <w:t>experiences which</w:t>
      </w:r>
      <w:proofErr w:type="gramEnd"/>
      <w:r w:rsidR="005D35D5" w:rsidRPr="005D35D5">
        <w:rPr>
          <w:sz w:val="24"/>
          <w:szCs w:val="24"/>
        </w:rPr>
        <w:t xml:space="preserve"> we could incor</w:t>
      </w:r>
      <w:r>
        <w:rPr>
          <w:sz w:val="24"/>
          <w:szCs w:val="24"/>
        </w:rPr>
        <w:t>porate into our future planning.</w:t>
      </w:r>
    </w:p>
    <w:p w:rsidR="008C1DA5" w:rsidRDefault="008C1DA5"/>
    <w:sectPr w:rsidR="008C1D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5D5"/>
    <w:rsid w:val="005D35D5"/>
    <w:rsid w:val="008C1DA5"/>
    <w:rsid w:val="008C1F10"/>
    <w:rsid w:val="00E60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424CC"/>
  <w15:chartTrackingRefBased/>
  <w15:docId w15:val="{3EBB1B82-285A-4C3E-9CAF-79E77E912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5D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F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F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Lindsay</dc:creator>
  <cp:keywords/>
  <dc:description/>
  <cp:lastModifiedBy>Heather Lindsay</cp:lastModifiedBy>
  <cp:revision>2</cp:revision>
  <cp:lastPrinted>2020-01-21T10:59:00Z</cp:lastPrinted>
  <dcterms:created xsi:type="dcterms:W3CDTF">2020-01-21T10:45:00Z</dcterms:created>
  <dcterms:modified xsi:type="dcterms:W3CDTF">2020-01-21T11:12:00Z</dcterms:modified>
</cp:coreProperties>
</file>